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13" w:rsidRDefault="008D4613" w:rsidP="008D4613">
      <w:pPr>
        <w:spacing w:line="360" w:lineRule="auto"/>
        <w:rPr>
          <w:szCs w:val="20"/>
        </w:rPr>
      </w:pPr>
      <w:r w:rsidRPr="00CF074A">
        <w:rPr>
          <w:rFonts w:hint="eastAsia"/>
          <w:szCs w:val="20"/>
        </w:rPr>
        <w:t xml:space="preserve">[서식3] </w:t>
      </w:r>
    </w:p>
    <w:p w:rsidR="008D4613" w:rsidRPr="00DF68FD" w:rsidRDefault="008D4613" w:rsidP="008D461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F68FD">
        <w:rPr>
          <w:rFonts w:hint="eastAsia"/>
          <w:b/>
          <w:sz w:val="28"/>
          <w:szCs w:val="28"/>
          <w:u w:val="single"/>
        </w:rPr>
        <w:t>하도급대금 감액서면</w:t>
      </w:r>
    </w:p>
    <w:p w:rsidR="008D4613" w:rsidRPr="00923D8B" w:rsidRDefault="008D4613" w:rsidP="008D4613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208"/>
        <w:gridCol w:w="659"/>
        <w:gridCol w:w="1196"/>
        <w:gridCol w:w="84"/>
        <w:gridCol w:w="53"/>
        <w:gridCol w:w="673"/>
        <w:gridCol w:w="53"/>
        <w:gridCol w:w="1096"/>
        <w:gridCol w:w="460"/>
        <w:gridCol w:w="70"/>
        <w:gridCol w:w="986"/>
        <w:gridCol w:w="1263"/>
      </w:tblGrid>
      <w:tr w:rsidR="008D4613" w:rsidRPr="00CF074A" w:rsidTr="00BA669C">
        <w:trPr>
          <w:trHeight w:val="520"/>
        </w:trPr>
        <w:tc>
          <w:tcPr>
            <w:tcW w:w="9753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1. 원사업자와 수급사업자</w:t>
            </w:r>
          </w:p>
        </w:tc>
      </w:tr>
      <w:tr w:rsidR="008D4613" w:rsidRPr="00CF074A" w:rsidTr="00BA669C">
        <w:trPr>
          <w:trHeight w:val="628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원사업자</w:t>
            </w: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법인등록번호 또는</w:t>
            </w: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673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584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성명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소속</w:t>
            </w:r>
          </w:p>
        </w:tc>
        <w:tc>
          <w:tcPr>
            <w:tcW w:w="1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572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수급사업자</w:t>
            </w: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법인등록번호 또는 </w:t>
            </w: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사업자등록번호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대표자성명</w:t>
            </w:r>
          </w:p>
        </w:tc>
        <w:tc>
          <w:tcPr>
            <w:tcW w:w="20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2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30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주 소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담당자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성명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소속</w:t>
            </w:r>
          </w:p>
        </w:tc>
        <w:tc>
          <w:tcPr>
            <w:tcW w:w="1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전화번호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616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2. 감액 내용 (증빙자료가 있는 경우 첨부)</w:t>
            </w:r>
          </w:p>
        </w:tc>
      </w:tr>
      <w:tr w:rsidR="008D4613" w:rsidRPr="00CF074A" w:rsidTr="00BA669C">
        <w:trPr>
          <w:trHeight w:val="742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1) 감액 사유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하도급대금을 감액해야 하는 정당한 사유가 있는 경우 기재</w:t>
            </w:r>
          </w:p>
        </w:tc>
      </w:tr>
      <w:tr w:rsidR="008D4613" w:rsidRPr="00CF074A" w:rsidTr="00BA669C">
        <w:trPr>
          <w:trHeight w:val="850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673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2) 감액 기준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대금 감액 액수를 산정하는데 적용한 기준</w:t>
            </w:r>
          </w:p>
        </w:tc>
      </w:tr>
      <w:tr w:rsidR="008D4613" w:rsidRPr="00CF074A" w:rsidTr="00BA669C">
        <w:trPr>
          <w:trHeight w:val="850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867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3) 감액의 대상이 되는 </w:t>
            </w:r>
          </w:p>
          <w:p w:rsidR="008D4613" w:rsidRPr="00923D8B" w:rsidRDefault="008D4613" w:rsidP="00BA669C">
            <w:pPr>
              <w:pStyle w:val="a3"/>
              <w:spacing w:line="360" w:lineRule="auto"/>
              <w:ind w:firstLineChars="100" w:firstLine="200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목적물 등의 물량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위탁 목적물 중에서 감액의 대상이 되는 구체적인 물량</w:t>
            </w:r>
          </w:p>
        </w:tc>
      </w:tr>
      <w:tr w:rsidR="008D4613" w:rsidRPr="00CF074A" w:rsidTr="00BA669C">
        <w:trPr>
          <w:trHeight w:val="850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CF074A" w:rsidRDefault="008D4613" w:rsidP="00BA669C">
            <w:pPr>
              <w:pStyle w:val="a3"/>
              <w:spacing w:line="360" w:lineRule="auto"/>
              <w:rPr>
                <w:kern w:val="0"/>
              </w:rPr>
            </w:pPr>
          </w:p>
        </w:tc>
      </w:tr>
      <w:tr w:rsidR="008D4613" w:rsidRPr="00CF074A" w:rsidTr="00BA669C">
        <w:trPr>
          <w:trHeight w:val="116"/>
        </w:trPr>
        <w:tc>
          <w:tcPr>
            <w:tcW w:w="9753" w:type="dxa"/>
            <w:gridSpan w:val="13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CF074A" w:rsidRDefault="008D4613" w:rsidP="00BA669C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8D4613" w:rsidRPr="00CF074A" w:rsidTr="00BA669C">
        <w:trPr>
          <w:trHeight w:val="993"/>
        </w:trPr>
        <w:tc>
          <w:tcPr>
            <w:tcW w:w="25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4) 감액 금액 </w:t>
            </w:r>
          </w:p>
        </w:tc>
        <w:tc>
          <w:tcPr>
            <w:tcW w:w="7172" w:type="dxa"/>
            <w:gridSpan w:val="11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감액기준과 감액 대상 물량 등을 기초로 산정한 최종 감액 금액</w:t>
            </w:r>
          </w:p>
        </w:tc>
      </w:tr>
      <w:tr w:rsidR="008D4613" w:rsidRPr="00CF074A" w:rsidTr="00BA669C">
        <w:trPr>
          <w:trHeight w:val="850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956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5) 공제 등 감액방법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선급금, 기성금 등에서의 공제 등 실제적인 감액 방법</w:t>
            </w:r>
          </w:p>
        </w:tc>
      </w:tr>
      <w:tr w:rsidR="008D4613" w:rsidRPr="00CF074A" w:rsidTr="00BA669C">
        <w:trPr>
          <w:trHeight w:val="850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CF074A" w:rsidTr="00BA669C">
        <w:trPr>
          <w:trHeight w:val="855"/>
        </w:trPr>
        <w:tc>
          <w:tcPr>
            <w:tcW w:w="258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6) 그 밖의 사항</w:t>
            </w:r>
          </w:p>
        </w:tc>
        <w:tc>
          <w:tcPr>
            <w:tcW w:w="71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 xml:space="preserve">기타 원사업자의 감액이 정당함을 입증할 수 있는 사항 </w:t>
            </w:r>
          </w:p>
        </w:tc>
      </w:tr>
      <w:tr w:rsidR="008D4613" w:rsidRPr="00CF074A" w:rsidTr="00BA669C">
        <w:trPr>
          <w:trHeight w:val="850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</w:tc>
      </w:tr>
      <w:tr w:rsidR="008D4613" w:rsidRPr="00923D8B" w:rsidTr="00BA669C">
        <w:trPr>
          <w:trHeight w:val="5491"/>
        </w:trPr>
        <w:tc>
          <w:tcPr>
            <w:tcW w:w="9753" w:type="dxa"/>
            <w:gridSpan w:val="1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613" w:rsidRPr="00923D8B" w:rsidRDefault="008D4613" w:rsidP="00BA669C">
            <w:pPr>
              <w:pStyle w:val="a3"/>
              <w:spacing w:line="360" w:lineRule="auto"/>
              <w:ind w:firstLineChars="100" w:firstLine="200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위의 서면 기재사항대로 하도급대금을 감액함을 확인합니다.</w:t>
            </w: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  <w:p w:rsidR="008D4613" w:rsidRPr="00923D8B" w:rsidRDefault="008D4613" w:rsidP="00BA669C">
            <w:pPr>
              <w:pStyle w:val="a3"/>
              <w:spacing w:line="360" w:lineRule="auto"/>
              <w:rPr>
                <w:b/>
                <w:kern w:val="0"/>
              </w:rPr>
            </w:pPr>
          </w:p>
          <w:p w:rsidR="008D4613" w:rsidRPr="00923D8B" w:rsidRDefault="008D4613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년      월      일</w:t>
            </w:r>
          </w:p>
          <w:p w:rsidR="008D4613" w:rsidRPr="00923D8B" w:rsidRDefault="008D4613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</w:p>
          <w:p w:rsidR="008D4613" w:rsidRPr="00923D8B" w:rsidRDefault="008D4613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</w:p>
          <w:p w:rsidR="008D4613" w:rsidRPr="00923D8B" w:rsidRDefault="008D4613" w:rsidP="00BA669C">
            <w:pPr>
              <w:pStyle w:val="a3"/>
              <w:spacing w:line="360" w:lineRule="auto"/>
              <w:jc w:val="center"/>
              <w:rPr>
                <w:b/>
                <w:kern w:val="0"/>
              </w:rPr>
            </w:pPr>
            <w:r w:rsidRPr="00923D8B">
              <w:rPr>
                <w:rFonts w:hint="eastAsia"/>
                <w:b/>
                <w:kern w:val="0"/>
              </w:rPr>
              <w:t>사업자명</w:t>
            </w:r>
            <w:r w:rsidRPr="00923D8B">
              <w:rPr>
                <w:rFonts w:hint="eastAsia"/>
                <w:b/>
                <w:kern w:val="0"/>
                <w:u w:val="single" w:color="000000"/>
              </w:rPr>
              <w:t xml:space="preserve">           </w:t>
            </w:r>
            <w:r w:rsidRPr="00923D8B">
              <w:rPr>
                <w:rFonts w:hint="eastAsia"/>
                <w:b/>
                <w:kern w:val="0"/>
              </w:rPr>
              <w:t>대표자</w:t>
            </w:r>
            <w:r w:rsidRPr="00923D8B">
              <w:rPr>
                <w:rFonts w:hint="eastAsia"/>
                <w:b/>
                <w:kern w:val="0"/>
                <w:u w:val="single" w:color="000000"/>
              </w:rPr>
              <w:t xml:space="preserve">            </w:t>
            </w:r>
            <w:r w:rsidRPr="00923D8B">
              <w:rPr>
                <w:rFonts w:hint="eastAsia"/>
                <w:b/>
                <w:kern w:val="0"/>
              </w:rPr>
              <w:t>(인)</w:t>
            </w:r>
          </w:p>
        </w:tc>
      </w:tr>
    </w:tbl>
    <w:p w:rsidR="008D4613" w:rsidRPr="00CF074A" w:rsidRDefault="008D4613" w:rsidP="008D4613">
      <w:pPr>
        <w:spacing w:line="360" w:lineRule="auto"/>
        <w:rPr>
          <w:szCs w:val="20"/>
        </w:rPr>
      </w:pPr>
    </w:p>
    <w:p w:rsidR="0000117D" w:rsidRPr="008D4613" w:rsidRDefault="0000117D" w:rsidP="008D4613">
      <w:bookmarkStart w:id="0" w:name="_GoBack"/>
      <w:bookmarkEnd w:id="0"/>
    </w:p>
    <w:sectPr w:rsidR="0000117D" w:rsidRPr="008D4613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77" w:rsidRDefault="00B56977" w:rsidP="000018B5">
      <w:r>
        <w:separator/>
      </w:r>
    </w:p>
  </w:endnote>
  <w:endnote w:type="continuationSeparator" w:id="0">
    <w:p w:rsidR="00B56977" w:rsidRDefault="00B56977" w:rsidP="000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343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018B5" w:rsidRDefault="000018B5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6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6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8B5" w:rsidRDefault="000018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77" w:rsidRDefault="00B56977" w:rsidP="000018B5">
      <w:r>
        <w:separator/>
      </w:r>
    </w:p>
  </w:footnote>
  <w:footnote w:type="continuationSeparator" w:id="0">
    <w:p w:rsidR="00B56977" w:rsidRDefault="00B56977" w:rsidP="000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B5" w:rsidRDefault="000018B5">
    <w:pPr>
      <w:pStyle w:val="a4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5pt;margin-top:-16.75pt;width:100.8pt;height:23.8pt;z-index:251658240" filled="t">
          <v:imagedata r:id="rId1" o:title=""/>
        </v:shape>
        <o:OLEObject Type="Embed" ProgID="Unknown" ShapeID="_x0000_s2049" DrawAspect="Content" ObjectID="_169812887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5"/>
    <w:rsid w:val="0000117D"/>
    <w:rsid w:val="000018B5"/>
    <w:rsid w:val="008D4613"/>
    <w:rsid w:val="00B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53B540-1DC3-4E0A-ADD8-0A526B6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B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4">
    <w:name w:val="header"/>
    <w:basedOn w:val="a"/>
    <w:link w:val="Char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018B5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0018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018B5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재진</dc:creator>
  <cp:keywords/>
  <dc:description/>
  <cp:lastModifiedBy>이 재진</cp:lastModifiedBy>
  <cp:revision>2</cp:revision>
  <dcterms:created xsi:type="dcterms:W3CDTF">2021-11-11T00:42:00Z</dcterms:created>
  <dcterms:modified xsi:type="dcterms:W3CDTF">2021-11-11T00:42:00Z</dcterms:modified>
</cp:coreProperties>
</file>